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B" w:rsidRDefault="002A1A8B">
      <w:r w:rsidRPr="002A1A8B">
        <w:t>Коллеги, добрый день, в дополнение к ранее направленному письму от 22.122022 направляем ссылку (https://disk.yandex.ru/d/8JCDxkPndBFuBQ) по которой можно скачать приложения к письму для обследования пунктов ГГС и методические рекомендации.</w:t>
      </w:r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0"/>
    <w:rsid w:val="002A1A8B"/>
    <w:rsid w:val="002A3F13"/>
    <w:rsid w:val="0090413A"/>
    <w:rsid w:val="00A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B0DA-A66D-4CDB-A36F-753E8E83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2023-01-03T17:57:00Z</dcterms:created>
  <dcterms:modified xsi:type="dcterms:W3CDTF">2023-01-03T17:57:00Z</dcterms:modified>
</cp:coreProperties>
</file>